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D28" w:rsidRDefault="00B24D28" w:rsidP="00B24D28">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Kontakt: </w:t>
      </w:r>
    </w:p>
    <w:p w:rsidR="00B24D28" w:rsidRDefault="00B24D28" w:rsidP="00B24D28">
      <w:r>
        <w:rPr>
          <w:rFonts w:ascii="Times New Roman" w:eastAsia="Times New Roman" w:hAnsi="Times New Roman" w:cs="Times New Roman"/>
          <w:sz w:val="24"/>
          <w:szCs w:val="24"/>
          <w:lang w:eastAsia="pl-PL"/>
        </w:rPr>
        <w:t xml:space="preserve">dr inż. Tadeusz Solecki: </w:t>
      </w:r>
      <w:hyperlink r:id="rId4" w:tooltip="Utwórz wiadomość do wybranych kontaktów" w:history="1">
        <w:r>
          <w:rPr>
            <w:rStyle w:val="Hipercze"/>
          </w:rPr>
          <w:t>solecki@agh.edu.pl</w:t>
        </w:r>
      </w:hyperlink>
    </w:p>
    <w:p w:rsidR="00B24D28" w:rsidRDefault="00B24D28" w:rsidP="00B24D28">
      <w:pPr>
        <w:spacing w:after="0" w:line="240" w:lineRule="auto"/>
        <w:rPr>
          <w:rFonts w:ascii="Times New Roman" w:eastAsia="Times New Roman" w:hAnsi="Times New Roman" w:cs="Times New Roman"/>
          <w:sz w:val="24"/>
          <w:szCs w:val="24"/>
          <w:lang w:eastAsia="pl-PL"/>
        </w:rPr>
      </w:pPr>
    </w:p>
    <w:p w:rsidR="00B24D28" w:rsidRDefault="00B24D28" w:rsidP="00B24D28">
      <w:pPr>
        <w:spacing w:after="0" w:line="240" w:lineRule="auto"/>
        <w:rPr>
          <w:rFonts w:ascii="Times New Roman" w:eastAsia="Times New Roman" w:hAnsi="Times New Roman" w:cs="Times New Roman"/>
          <w:sz w:val="24"/>
          <w:szCs w:val="24"/>
          <w:lang w:eastAsia="pl-PL"/>
        </w:rPr>
      </w:pPr>
    </w:p>
    <w:p w:rsidR="00F833C2" w:rsidRPr="00DB2C34" w:rsidRDefault="00F833C2" w:rsidP="00B24D28">
      <w:pPr>
        <w:spacing w:after="0" w:line="240" w:lineRule="auto"/>
        <w:rPr>
          <w:rFonts w:ascii="Times New Roman" w:eastAsia="Times New Roman" w:hAnsi="Times New Roman" w:cs="Times New Roman"/>
          <w:b/>
          <w:sz w:val="24"/>
          <w:szCs w:val="24"/>
          <w:lang w:eastAsia="pl-PL"/>
        </w:rPr>
      </w:pPr>
      <w:r w:rsidRPr="00DB2C34">
        <w:rPr>
          <w:rFonts w:ascii="Times New Roman" w:eastAsia="Times New Roman" w:hAnsi="Times New Roman" w:cs="Times New Roman"/>
          <w:b/>
          <w:sz w:val="24"/>
          <w:szCs w:val="24"/>
          <w:lang w:eastAsia="pl-PL"/>
        </w:rPr>
        <w:t xml:space="preserve">Skąd wziąć wodę na Marsie? </w:t>
      </w:r>
      <w:r w:rsidR="00B24D28" w:rsidRPr="00DB2C34">
        <w:rPr>
          <w:rFonts w:ascii="Times New Roman" w:eastAsia="Times New Roman" w:hAnsi="Times New Roman" w:cs="Times New Roman"/>
          <w:b/>
          <w:sz w:val="24"/>
          <w:szCs w:val="24"/>
          <w:lang w:eastAsia="pl-PL"/>
        </w:rPr>
        <w:t xml:space="preserve"> </w:t>
      </w:r>
    </w:p>
    <w:p w:rsidR="00F833C2" w:rsidRPr="00DB2C34" w:rsidRDefault="00F833C2" w:rsidP="00F833C2">
      <w:pPr>
        <w:spacing w:before="100" w:beforeAutospacing="1" w:after="100" w:afterAutospacing="1" w:line="240" w:lineRule="auto"/>
        <w:rPr>
          <w:rFonts w:ascii="Times New Roman" w:eastAsia="Times New Roman" w:hAnsi="Times New Roman" w:cs="Times New Roman"/>
          <w:i/>
          <w:sz w:val="24"/>
          <w:szCs w:val="24"/>
          <w:lang w:eastAsia="pl-PL"/>
        </w:rPr>
      </w:pPr>
      <w:r w:rsidRPr="00DB2C34">
        <w:rPr>
          <w:rFonts w:ascii="Times New Roman" w:eastAsia="Times New Roman" w:hAnsi="Times New Roman" w:cs="Times New Roman"/>
          <w:i/>
          <w:sz w:val="24"/>
          <w:szCs w:val="24"/>
          <w:lang w:eastAsia="pl-PL"/>
        </w:rPr>
        <w:t xml:space="preserve">Jej transportowanie z Ziemi byłoby nieopłacalne, ale na szczęście pod powierzchnią Czerwonej Planety kryją się zasoby lodu. Naukowcy z AGH opatentowali system, który umożliwi pozyskiwanie z nich wody. </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Być może jeszcze nie my – ale w przyszłości ludzie mogą zadecydować o przeprowadzce w jakieś inne miejsce, na przykład z Ziemi na Marsa. Tymczasem różnice w wyglądzie planet nie są tylko pozorne – na Czerwonej Planecie brakuje dostępnych zasobów wodnych. Nawet jeśli kolonizacja innych ciał niebieskich jest kwestią odległej przyszłości, to jedno się nie zmieni: ludzie, by  żyć, wciąż będą potrzebować wody. Skąd ją wziąć?</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Naukowcy z AGH opatentowali system, który ma pozwolić na pozyskiwanie wody z pokładów lodu ukrytych pod powierzchnią ciał pozaziemskich, w tzw. regolicie. W ten sposób określa się to, co przykrywa lite podłoże skalne, tj. skałę macierzystą planet. To warstwa luźnego, pokruszonego materiału skalnego, która jest najbliższa powierzchni – może występować pod postacią pyłu, żwiru, piasku czy większych odłamków skalnych. Na Ziemi składa się z gleby, minerałów, pozostałości roślinnych i zwierzęcych i wciąż oddziałują na nią woda, powietrze, organizmy żywe i zmiany temperatury.</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 xml:space="preserve">Na Marsie, gdzie nadal nie znaleźliśmy śladów życia, regolit nie jest tak bogaty w resztki organiczne. Składa się głównie z minerałów krzemianowych związanych z dawną aktywnością wulkaniczną, tlenków żelaza, które odpowiadają za to, że Marsa nazywamy „Czerwoną Planetą” oraz siarczanów, </w:t>
      </w:r>
      <w:proofErr w:type="spellStart"/>
      <w:r w:rsidRPr="00F833C2">
        <w:rPr>
          <w:rFonts w:ascii="Times New Roman" w:eastAsia="Times New Roman" w:hAnsi="Times New Roman" w:cs="Times New Roman"/>
          <w:sz w:val="24"/>
          <w:szCs w:val="24"/>
          <w:lang w:eastAsia="pl-PL"/>
        </w:rPr>
        <w:t>perchloranów</w:t>
      </w:r>
      <w:proofErr w:type="spellEnd"/>
      <w:r w:rsidRPr="00F833C2">
        <w:rPr>
          <w:rFonts w:ascii="Times New Roman" w:eastAsia="Times New Roman" w:hAnsi="Times New Roman" w:cs="Times New Roman"/>
          <w:sz w:val="24"/>
          <w:szCs w:val="24"/>
          <w:lang w:eastAsia="pl-PL"/>
        </w:rPr>
        <w:t>, glin i minerałów ilastych, a także drobnoziarnistego, naładowanego elektrostatycznie pyłu. Co istotne w kontekście patentu opracowanego w AGH, w tej warstwie na Marsie znajdują się także znaczące rezerwuary lodu. Przy biegunach jest ich więcej i mogą znajdować się nawet kilkanaście centymetrów pod powierzchnią, natomiast na średnich szerokościach geograficznych, chociaż też dość bogate, mogą być położone trochę głębiej – od kilkudziesięciu centymetrów do kilku metrów, a w skrajnych przypadkach – kilkudziesięciu metrów pod powierzchnią. Najmniej lodu znajduje się najprawdopodobniej w regolicie w okolicy rejonów równikowych.</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Jak lód  w ogóle się tam znalazł? Naukowcy twierdzą, że kiedyś Mars miał gęstszą atmosferę, a na jego powierzchni występowała woda w stanie ciekłym, skąd wniknęła w głąb regolitu. Kiedy doszło do zmian wywołanych rozrzedzeniem atmosfery, woda z powierzchni zniknęła, a pod powierzchnią  zachowała się głównie w formie lodu gruntowego.</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Średnia temperatura na Marsie wynosi około -62 stopnie Celsjusza. Maksymalnie dochodzi do 20 lub 30 stopni Celsjusza, ale jej minimalna wartoś</w:t>
      </w:r>
      <w:bookmarkStart w:id="0" w:name="_GoBack"/>
      <w:bookmarkEnd w:id="0"/>
      <w:r w:rsidRPr="00F833C2">
        <w:rPr>
          <w:rFonts w:ascii="Times New Roman" w:eastAsia="Times New Roman" w:hAnsi="Times New Roman" w:cs="Times New Roman"/>
          <w:sz w:val="24"/>
          <w:szCs w:val="24"/>
          <w:lang w:eastAsia="pl-PL"/>
        </w:rPr>
        <w:t>ć może sięgać nawet  140 stopni. Ze względu na niskie temperatury i bardzo niskie ciśnienie (mniej niż 1% tego ziemskiego!) pozyskanie wody nie jest łatwe – w naturalnych warunkach po podgrzaniu lodu woda od razu tam sublimuje, a więc zamienia się w parę wodną.</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 xml:space="preserve">Jednym ze sposobów na odzyskanie wody z regolitu Marsa jest ułatwienie sublimacji do nasyconej pary wodnej i sprawienie, że zacznie się ona skraplać. Na tym pomyśle opiera się </w:t>
      </w:r>
      <w:r w:rsidRPr="00F833C2">
        <w:rPr>
          <w:rFonts w:ascii="Times New Roman" w:eastAsia="Times New Roman" w:hAnsi="Times New Roman" w:cs="Times New Roman"/>
          <w:sz w:val="24"/>
          <w:szCs w:val="24"/>
          <w:lang w:eastAsia="pl-PL"/>
        </w:rPr>
        <w:lastRenderedPageBreak/>
        <w:t>wynalazek naukowców z AGH, który został objęty przez Urząd Patentowy RP ochroną patentową pod numerem  PL 247201 B1, o nazwie: „Sposób pozyskiwania wody z lodu w regolicie oraz instalacja do pozyskiwania wody z lodu w regolicie”.</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 xml:space="preserve">– </w:t>
      </w:r>
      <w:r w:rsidRPr="00F833C2">
        <w:rPr>
          <w:rFonts w:ascii="Times New Roman" w:eastAsia="Times New Roman" w:hAnsi="Times New Roman" w:cs="Times New Roman"/>
          <w:i/>
          <w:iCs/>
          <w:sz w:val="24"/>
          <w:szCs w:val="24"/>
          <w:lang w:eastAsia="pl-PL"/>
        </w:rPr>
        <w:t>To pierwszy polski patent w zakresie wydobywania zasobów kosmicznych</w:t>
      </w:r>
      <w:r w:rsidRPr="00F833C2">
        <w:rPr>
          <w:rFonts w:ascii="Times New Roman" w:eastAsia="Times New Roman" w:hAnsi="Times New Roman" w:cs="Times New Roman"/>
          <w:sz w:val="24"/>
          <w:szCs w:val="24"/>
          <w:lang w:eastAsia="pl-PL"/>
        </w:rPr>
        <w:t xml:space="preserve"> – mówi dr inż. Tadeusz Solecki, emerytowany pracownik Wydziału Wiertnictwa, Nafty i Gazu AGH i główny twórca wynalazku.</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Niezbędnym elementem systemu, który ma pomóc w odzyskiwaniu wody jest odwiert, który będzie sięgał do części regolitu, w której znajduje się lód. Odwiert ma składać się z kolumny rur technicznych perforowanych w dolnej części – to nimi wtłaczany będzie gaz podnoszący ciśnienie w wybranym obszarze ogrzanego regolitu i do nich spływać będzie z regolitu skraplająca się woda. Muszą one sięgać do warstwy bogatej w lód. Kluczowe dla uzyskania wody będzie uzyskanie odpowiedniego ciśnienia – tylko wtedy para wodna w wyniku ogrzania regolitu zacznie się skraplać i tym samym stanie się wodą, którą będziemy mogli wydobyć na powierzchnię. Do podniesienia ciśnienia wykorzystane mają być gazy z atmosfery ciała pozaziemskiego – w przypadku Marsa to głównie dwutlenek węgla. Gaz zostanie doprowadzony w odpowiednie miejsce dzięki specjalnemu układowi składającemu się ze zbiornika buforowego, sprężarki, zbiornika sprężonego gazu i rozdzielacza gazu. </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Skroplona woda będzie trafiać do systemu poprzez specjalnie perforowane części kolumny rur technicznych  oraz  do pompy przyłączonej do dolnej części rur wydobywczych, umieszczonych wewnątrz  kolumny rur technicznych. Nad pompą, po zewnętrznej stronie rur wydobywczych ma znajdować się ruchome źródło ciepła, które pozwoli na równomierne eksploatowanie wybranego obszaru regolitu bogatego w lód. Jeśli woda osiągnie odpowiednio wysoki poziom w kolumnie rur technicznych, uruchomi się pompa i przekieruje wodę w górę – do rozdzielacza wody i gazu umieszczonego na powierzchni ciała pozaziemskiego. Tam zostanie odseparowany gaz od wody, a woda trafi do szczelnego zbiornika na powierzchni planety, gdzie będzie magazynowana. Tym samym będzie nadawała się już od użytku, ale gdyby wciąż znajdował się w niej gaz, przewidziany jest drugi rozdzielacz, który pozwoli na ponowne oddzielenie jej od pozostałego w niej gazu. </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Instalacja  zawierać będzie także specjalistyczne elementy, takie jak czujniki temperatury, poziomu wody i ciśnienia oraz zintegrowane systemy ogrzewania zasilane energią słoneczną, zapewniające zrównoważoną i wydajną pracę w środowisku pozaziemskim. </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 xml:space="preserve">Dr inż. Tadeusz Solecki w trakcie swojej pracy naukowej opracował wiele patentów (także europejskich), z których część związana była z wykonywaniem odwiertów eksploatujących wodę na Ziemi. Inspiracją do zajęcia się projektem wydobywania wody z regolitu na Marsie była współpraca z jednym ze studentów, Gordonem Wasilewskim. Jak podkreśla dr inż. Tadeusz Solecki, do sukcesu przyczynił się także rzecznik patentowy AGH, mgr inż. Robert </w:t>
      </w:r>
      <w:proofErr w:type="spellStart"/>
      <w:r w:rsidRPr="00F833C2">
        <w:rPr>
          <w:rFonts w:ascii="Times New Roman" w:eastAsia="Times New Roman" w:hAnsi="Times New Roman" w:cs="Times New Roman"/>
          <w:sz w:val="24"/>
          <w:szCs w:val="24"/>
          <w:lang w:eastAsia="pl-PL"/>
        </w:rPr>
        <w:t>Klisowski</w:t>
      </w:r>
      <w:proofErr w:type="spellEnd"/>
      <w:r w:rsidRPr="00F833C2">
        <w:rPr>
          <w:rFonts w:ascii="Times New Roman" w:eastAsia="Times New Roman" w:hAnsi="Times New Roman" w:cs="Times New Roman"/>
          <w:sz w:val="24"/>
          <w:szCs w:val="24"/>
          <w:lang w:eastAsia="pl-PL"/>
        </w:rPr>
        <w:t>, który skutecznie dowiódł zasadności zastrzeżeń patentowych związanych z tym wynalazkiem w toku postępowania przed Urzędem Patentowym RP.</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Chociaż konieczność pozyskiwania wody na Marsie wydaje się odległą perspektywą, to będzie jednym z pierwszych niezbędnych kroków w trakcie zakładania bazy. Jeśli myślelibyśmy o kolonizacji tej planety, to transportowanie wody z Ziemi w niezbędnych ilościach byłoby zupełnie nieopłacalne energetycznie i nie kalkulowałoby się, mając na względzie dużej ilości wody dostępnej w formie lodu w jej regolicie. </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lastRenderedPageBreak/>
        <w:t>Przygotowanie odpowiednich rozwiązań zawczasu daje szansę na ich ulepszanie i dyskusję nad nimi jeszcze zanim staną się niezbędne – a dr inż. Tadeusz Solecki przyznaje, że już ma pomysł na poprawienie wydajności opatentowanego rozwiązania. Dzięki temu, że rozwiązania patentowe pojawią się wcześniej, niż konieczność stosowania ich w praktyce, można rozpocząć dalsze plany – w tym wypadku np. wykorzystywania wody do produkcji wodoru jako paliwa, co wydaje się koniecznym przyszłościowym rozwiązaniem dla kolonizacji Marsa. </w:t>
      </w:r>
    </w:p>
    <w:p w:rsidR="00F833C2" w:rsidRPr="00F833C2" w:rsidRDefault="00F833C2" w:rsidP="00F833C2">
      <w:pPr>
        <w:spacing w:before="100" w:beforeAutospacing="1" w:after="100" w:afterAutospacing="1" w:line="240" w:lineRule="auto"/>
        <w:rPr>
          <w:rFonts w:ascii="Times New Roman" w:eastAsia="Times New Roman" w:hAnsi="Times New Roman" w:cs="Times New Roman"/>
          <w:sz w:val="24"/>
          <w:szCs w:val="24"/>
          <w:lang w:eastAsia="pl-PL"/>
        </w:rPr>
      </w:pPr>
      <w:r w:rsidRPr="00F833C2">
        <w:rPr>
          <w:rFonts w:ascii="Times New Roman" w:eastAsia="Times New Roman" w:hAnsi="Times New Roman" w:cs="Times New Roman"/>
          <w:sz w:val="24"/>
          <w:szCs w:val="24"/>
          <w:lang w:eastAsia="pl-PL"/>
        </w:rPr>
        <w:t>Co istotne, chociaż Mars jest planetą, do której warunków przede wszystkim zostało dostosowane rozwiązanie, nic nie stoi na przeszkodzie, by zostało wykorzystane na innych ciałach niebieskich, na których panują analogiczne warunki – czyli regolit bogaty w lód i atmosfera zawierająca niezbędne ilości gazu.</w:t>
      </w:r>
    </w:p>
    <w:p w:rsidR="00255FB9" w:rsidRDefault="00255FB9"/>
    <w:sectPr w:rsidR="00255F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90E"/>
    <w:rsid w:val="00255FB9"/>
    <w:rsid w:val="00A3490E"/>
    <w:rsid w:val="00B24D28"/>
    <w:rsid w:val="00B6272A"/>
    <w:rsid w:val="00DB2C34"/>
    <w:rsid w:val="00F83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A646F5-EB91-452B-800E-0BFBECD9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ternal-header">
    <w:name w:val="internal-header"/>
    <w:basedOn w:val="Domylnaczcionkaakapitu"/>
    <w:rsid w:val="00F833C2"/>
  </w:style>
  <w:style w:type="character" w:customStyle="1" w:styleId="Data1">
    <w:name w:val="Data1"/>
    <w:basedOn w:val="Domylnaczcionkaakapitu"/>
    <w:rsid w:val="00F833C2"/>
  </w:style>
  <w:style w:type="character" w:customStyle="1" w:styleId="me-3">
    <w:name w:val="me-3"/>
    <w:basedOn w:val="Domylnaczcionkaakapitu"/>
    <w:rsid w:val="00F833C2"/>
  </w:style>
  <w:style w:type="character" w:styleId="Hipercze">
    <w:name w:val="Hyperlink"/>
    <w:basedOn w:val="Domylnaczcionkaakapitu"/>
    <w:uiPriority w:val="99"/>
    <w:semiHidden/>
    <w:unhideWhenUsed/>
    <w:rsid w:val="00F833C2"/>
    <w:rPr>
      <w:color w:val="0000FF"/>
      <w:u w:val="single"/>
    </w:rPr>
  </w:style>
  <w:style w:type="paragraph" w:customStyle="1" w:styleId="post-header">
    <w:name w:val="post-header"/>
    <w:basedOn w:val="Normalny"/>
    <w:rsid w:val="00F833C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F833C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F833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824631">
      <w:bodyDiv w:val="1"/>
      <w:marLeft w:val="0"/>
      <w:marRight w:val="0"/>
      <w:marTop w:val="0"/>
      <w:marBottom w:val="0"/>
      <w:divBdr>
        <w:top w:val="none" w:sz="0" w:space="0" w:color="auto"/>
        <w:left w:val="none" w:sz="0" w:space="0" w:color="auto"/>
        <w:bottom w:val="none" w:sz="0" w:space="0" w:color="auto"/>
        <w:right w:val="none" w:sz="0" w:space="0" w:color="auto"/>
      </w:divBdr>
      <w:divsChild>
        <w:div w:id="1648243401">
          <w:marLeft w:val="0"/>
          <w:marRight w:val="0"/>
          <w:marTop w:val="0"/>
          <w:marBottom w:val="0"/>
          <w:divBdr>
            <w:top w:val="none" w:sz="0" w:space="0" w:color="auto"/>
            <w:left w:val="none" w:sz="0" w:space="0" w:color="auto"/>
            <w:bottom w:val="none" w:sz="0" w:space="0" w:color="auto"/>
            <w:right w:val="none" w:sz="0" w:space="0" w:color="auto"/>
          </w:divBdr>
          <w:divsChild>
            <w:div w:id="856118604">
              <w:marLeft w:val="0"/>
              <w:marRight w:val="0"/>
              <w:marTop w:val="0"/>
              <w:marBottom w:val="0"/>
              <w:divBdr>
                <w:top w:val="none" w:sz="0" w:space="0" w:color="auto"/>
                <w:left w:val="none" w:sz="0" w:space="0" w:color="auto"/>
                <w:bottom w:val="none" w:sz="0" w:space="0" w:color="auto"/>
                <w:right w:val="none" w:sz="0" w:space="0" w:color="auto"/>
              </w:divBdr>
              <w:divsChild>
                <w:div w:id="1622418607">
                  <w:marLeft w:val="0"/>
                  <w:marRight w:val="0"/>
                  <w:marTop w:val="0"/>
                  <w:marBottom w:val="0"/>
                  <w:divBdr>
                    <w:top w:val="none" w:sz="0" w:space="0" w:color="auto"/>
                    <w:left w:val="none" w:sz="0" w:space="0" w:color="auto"/>
                    <w:bottom w:val="none" w:sz="0" w:space="0" w:color="auto"/>
                    <w:right w:val="none" w:sz="0" w:space="0" w:color="auto"/>
                  </w:divBdr>
                  <w:divsChild>
                    <w:div w:id="25758089">
                      <w:marLeft w:val="0"/>
                      <w:marRight w:val="0"/>
                      <w:marTop w:val="0"/>
                      <w:marBottom w:val="0"/>
                      <w:divBdr>
                        <w:top w:val="none" w:sz="0" w:space="0" w:color="auto"/>
                        <w:left w:val="none" w:sz="0" w:space="0" w:color="auto"/>
                        <w:bottom w:val="none" w:sz="0" w:space="0" w:color="auto"/>
                        <w:right w:val="none" w:sz="0" w:space="0" w:color="auto"/>
                      </w:divBdr>
                    </w:div>
                  </w:divsChild>
                </w:div>
                <w:div w:id="1197964892">
                  <w:marLeft w:val="0"/>
                  <w:marRight w:val="0"/>
                  <w:marTop w:val="0"/>
                  <w:marBottom w:val="0"/>
                  <w:divBdr>
                    <w:top w:val="none" w:sz="0" w:space="0" w:color="auto"/>
                    <w:left w:val="none" w:sz="0" w:space="0" w:color="auto"/>
                    <w:bottom w:val="none" w:sz="0" w:space="0" w:color="auto"/>
                    <w:right w:val="none" w:sz="0" w:space="0" w:color="auto"/>
                  </w:divBdr>
                  <w:divsChild>
                    <w:div w:id="191669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360802">
          <w:marLeft w:val="0"/>
          <w:marRight w:val="0"/>
          <w:marTop w:val="0"/>
          <w:marBottom w:val="0"/>
          <w:divBdr>
            <w:top w:val="none" w:sz="0" w:space="0" w:color="auto"/>
            <w:left w:val="none" w:sz="0" w:space="0" w:color="auto"/>
            <w:bottom w:val="none" w:sz="0" w:space="0" w:color="auto"/>
            <w:right w:val="none" w:sz="0" w:space="0" w:color="auto"/>
          </w:divBdr>
          <w:divsChild>
            <w:div w:id="1711612289">
              <w:marLeft w:val="0"/>
              <w:marRight w:val="0"/>
              <w:marTop w:val="0"/>
              <w:marBottom w:val="0"/>
              <w:divBdr>
                <w:top w:val="none" w:sz="0" w:space="0" w:color="auto"/>
                <w:left w:val="none" w:sz="0" w:space="0" w:color="auto"/>
                <w:bottom w:val="none" w:sz="0" w:space="0" w:color="auto"/>
                <w:right w:val="none" w:sz="0" w:space="0" w:color="auto"/>
              </w:divBdr>
            </w:div>
          </w:divsChild>
        </w:div>
        <w:div w:id="1163859764">
          <w:marLeft w:val="0"/>
          <w:marRight w:val="0"/>
          <w:marTop w:val="0"/>
          <w:marBottom w:val="0"/>
          <w:divBdr>
            <w:top w:val="none" w:sz="0" w:space="0" w:color="auto"/>
            <w:left w:val="none" w:sz="0" w:space="0" w:color="auto"/>
            <w:bottom w:val="none" w:sz="0" w:space="0" w:color="auto"/>
            <w:right w:val="none" w:sz="0" w:space="0" w:color="auto"/>
          </w:divBdr>
          <w:divsChild>
            <w:div w:id="1102653585">
              <w:marLeft w:val="0"/>
              <w:marRight w:val="0"/>
              <w:marTop w:val="0"/>
              <w:marBottom w:val="0"/>
              <w:divBdr>
                <w:top w:val="none" w:sz="0" w:space="0" w:color="auto"/>
                <w:left w:val="none" w:sz="0" w:space="0" w:color="auto"/>
                <w:bottom w:val="none" w:sz="0" w:space="0" w:color="auto"/>
                <w:right w:val="none" w:sz="0" w:space="0" w:color="auto"/>
              </w:divBdr>
              <w:divsChild>
                <w:div w:id="2071995519">
                  <w:marLeft w:val="0"/>
                  <w:marRight w:val="0"/>
                  <w:marTop w:val="0"/>
                  <w:marBottom w:val="0"/>
                  <w:divBdr>
                    <w:top w:val="none" w:sz="0" w:space="0" w:color="auto"/>
                    <w:left w:val="none" w:sz="0" w:space="0" w:color="auto"/>
                    <w:bottom w:val="none" w:sz="0" w:space="0" w:color="auto"/>
                    <w:right w:val="none" w:sz="0" w:space="0" w:color="auto"/>
                  </w:divBdr>
                  <w:divsChild>
                    <w:div w:id="3362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70956">
      <w:bodyDiv w:val="1"/>
      <w:marLeft w:val="0"/>
      <w:marRight w:val="0"/>
      <w:marTop w:val="0"/>
      <w:marBottom w:val="0"/>
      <w:divBdr>
        <w:top w:val="none" w:sz="0" w:space="0" w:color="auto"/>
        <w:left w:val="none" w:sz="0" w:space="0" w:color="auto"/>
        <w:bottom w:val="none" w:sz="0" w:space="0" w:color="auto"/>
        <w:right w:val="none" w:sz="0" w:space="0" w:color="auto"/>
      </w:divBdr>
      <w:divsChild>
        <w:div w:id="618224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olecki@agh.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1082</Words>
  <Characters>6498</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2026-02-05T10:55:00Z</dcterms:created>
  <dcterms:modified xsi:type="dcterms:W3CDTF">2026-02-06T13:13:00Z</dcterms:modified>
</cp:coreProperties>
</file>